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CDF07C" w:rsidR="00A77598" w:rsidRPr="00A6529D" w:rsidRDefault="00A652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39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39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E39D5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E39D5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E39D5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CC7221" w:rsidR="004475DA" w:rsidRPr="00A6529D" w:rsidRDefault="00A652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FEA116" w14:textId="77777777" w:rsidR="00AE39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5161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_Toc207035161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3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5A767E1D" w14:textId="77777777" w:rsidR="00AE39D5" w:rsidRDefault="00AC4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62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_Toc207035162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3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0ED1166C" w14:textId="77777777" w:rsidR="00AE39D5" w:rsidRDefault="00AC4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63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_Toc207035163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3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0655F8B1" w14:textId="77777777" w:rsidR="00AE39D5" w:rsidRDefault="00AC4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64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_Toc207035164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4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2B324E68" w14:textId="77777777" w:rsidR="00AE39D5" w:rsidRDefault="00AC4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65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_Toc207035165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7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43F6B6C9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66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_Toc207035166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7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6ACF100A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67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_Toc207035167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8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24A7335D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68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_Toc207035168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8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3D6A47A2" w14:textId="77777777" w:rsidR="00AE39D5" w:rsidRDefault="00AC4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69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_Toc207035169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9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314AEB51" w14:textId="77777777" w:rsidR="00AE39D5" w:rsidRDefault="00AC4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0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_Toc207035170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10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2232579F" w14:textId="77777777" w:rsidR="00AE39D5" w:rsidRDefault="00AC4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1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_Toc207035171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11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00583666" w14:textId="77777777" w:rsidR="00AE39D5" w:rsidRDefault="00AC4DF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2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_Toc207035172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12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532B8D0B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3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_Toc207035173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12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48CEBC5C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4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_Toc207035174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12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3E1CE3B9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5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_Toc207035175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12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755902ED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6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_Toc207035176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12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72D22C50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7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_Toc207035177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12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03FB00C3" w14:textId="77777777" w:rsidR="00AE39D5" w:rsidRDefault="00AC4DF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5178" w:history="1">
            <w:r w:rsidR="00AE39D5" w:rsidRPr="00A1272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E39D5">
              <w:rPr>
                <w:noProof/>
                <w:webHidden/>
              </w:rPr>
              <w:tab/>
            </w:r>
            <w:r w:rsidR="00AE39D5">
              <w:rPr>
                <w:noProof/>
                <w:webHidden/>
              </w:rPr>
              <w:fldChar w:fldCharType="begin"/>
            </w:r>
            <w:r w:rsidR="00AE39D5">
              <w:rPr>
                <w:noProof/>
                <w:webHidden/>
              </w:rPr>
              <w:instrText xml:space="preserve"> PAGEREF _Toc207035178 \h </w:instrText>
            </w:r>
            <w:r w:rsidR="00AE39D5">
              <w:rPr>
                <w:noProof/>
                <w:webHidden/>
              </w:rPr>
            </w:r>
            <w:r w:rsidR="00AE39D5">
              <w:rPr>
                <w:noProof/>
                <w:webHidden/>
              </w:rPr>
              <w:fldChar w:fldCharType="separate"/>
            </w:r>
            <w:r w:rsidR="00AE39D5">
              <w:rPr>
                <w:noProof/>
                <w:webHidden/>
              </w:rPr>
              <w:t>12</w:t>
            </w:r>
            <w:r w:rsidR="00AE39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5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5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5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AE39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39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E39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39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39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39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E39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E39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E39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39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39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39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39D5">
              <w:rPr>
                <w:rFonts w:ascii="Times New Roman" w:hAnsi="Times New Roman" w:cs="Times New Roman"/>
              </w:rPr>
              <w:t xml:space="preserve">основные понятия в области больших данных, аналитики больших данных, </w:t>
            </w:r>
            <w:proofErr w:type="gramStart"/>
            <w:r w:rsidR="00316402" w:rsidRPr="00AE39D5">
              <w:rPr>
                <w:rFonts w:ascii="Times New Roman" w:hAnsi="Times New Roman" w:cs="Times New Roman"/>
              </w:rPr>
              <w:t>Интернета-вещей</w:t>
            </w:r>
            <w:proofErr w:type="gramEnd"/>
            <w:r w:rsidR="00316402" w:rsidRPr="00AE39D5">
              <w:rPr>
                <w:rFonts w:ascii="Times New Roman" w:hAnsi="Times New Roman" w:cs="Times New Roman"/>
              </w:rPr>
              <w:t>, искусственного интеллекта и роботизации современного интеллектуального предприятия</w:t>
            </w:r>
            <w:r w:rsidRPr="00AE39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E39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39D5">
              <w:rPr>
                <w:rFonts w:ascii="Times New Roman" w:hAnsi="Times New Roman" w:cs="Times New Roman"/>
              </w:rPr>
              <w:t>использовать технологии интеллектуальных информационно-аналитических систем для решении управленческих и исследовательских задач</w:t>
            </w:r>
            <w:r w:rsidRPr="00AE39D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E39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39D5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1С</w:t>
            </w:r>
            <w:proofErr w:type="gramStart"/>
            <w:r w:rsidR="00FD518F" w:rsidRPr="00AE39D5">
              <w:rPr>
                <w:rFonts w:ascii="Times New Roman" w:hAnsi="Times New Roman" w:cs="Times New Roman"/>
              </w:rPr>
              <w:t>:А</w:t>
            </w:r>
            <w:proofErr w:type="gramEnd"/>
            <w:r w:rsidR="00FD518F" w:rsidRPr="00AE39D5">
              <w:rPr>
                <w:rFonts w:ascii="Times New Roman" w:hAnsi="Times New Roman" w:cs="Times New Roman"/>
              </w:rPr>
              <w:t>налитика)</w:t>
            </w:r>
            <w:r w:rsidRPr="00AE39D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E39D5" w14:paraId="7DB3B2A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7BEE3" w14:textId="77777777" w:rsidR="00751095" w:rsidRPr="00AE39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AE39D5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E0B5" w14:textId="77777777" w:rsidR="00751095" w:rsidRPr="00AE39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lang w:bidi="ru-RU"/>
              </w:rPr>
              <w:t xml:space="preserve">ОПК-4.3 - Разрабатывает </w:t>
            </w:r>
            <w:proofErr w:type="gramStart"/>
            <w:r w:rsidRPr="00AE39D5">
              <w:rPr>
                <w:rFonts w:ascii="Times New Roman" w:hAnsi="Times New Roman" w:cs="Times New Roman"/>
                <w:lang w:bidi="ru-RU"/>
              </w:rPr>
              <w:t>инновационные</w:t>
            </w:r>
            <w:proofErr w:type="gramEnd"/>
            <w:r w:rsidRPr="00AE39D5">
              <w:rPr>
                <w:rFonts w:ascii="Times New Roman" w:hAnsi="Times New Roman" w:cs="Times New Roman"/>
                <w:lang w:bidi="ru-RU"/>
              </w:rPr>
              <w:t xml:space="preserve">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5C37" w14:textId="77777777" w:rsidR="00751095" w:rsidRPr="00AE39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39D5">
              <w:rPr>
                <w:rFonts w:ascii="Times New Roman" w:hAnsi="Times New Roman" w:cs="Times New Roman"/>
              </w:rPr>
              <w:t xml:space="preserve">современные подходы и стандарты построения </w:t>
            </w:r>
            <w:proofErr w:type="gramStart"/>
            <w:r w:rsidR="00316402" w:rsidRPr="00AE39D5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AE39D5">
              <w:rPr>
                <w:rFonts w:ascii="Times New Roman" w:hAnsi="Times New Roman" w:cs="Times New Roman"/>
              </w:rPr>
              <w:t xml:space="preserve"> систем современного интеллектуального предприятия</w:t>
            </w:r>
            <w:r w:rsidRPr="00AE39D5">
              <w:rPr>
                <w:rFonts w:ascii="Times New Roman" w:hAnsi="Times New Roman" w:cs="Times New Roman"/>
              </w:rPr>
              <w:t xml:space="preserve"> </w:t>
            </w:r>
          </w:p>
          <w:p w14:paraId="2BB5895E" w14:textId="77777777" w:rsidR="00751095" w:rsidRPr="00AE39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39D5">
              <w:rPr>
                <w:rFonts w:ascii="Times New Roman" w:hAnsi="Times New Roman" w:cs="Times New Roman"/>
              </w:rPr>
              <w:t xml:space="preserve">работать в корпоративных информационных </w:t>
            </w:r>
            <w:proofErr w:type="gramStart"/>
            <w:r w:rsidR="00FD518F" w:rsidRPr="00AE39D5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AE39D5">
              <w:rPr>
                <w:rFonts w:ascii="Times New Roman" w:hAnsi="Times New Roman" w:cs="Times New Roman"/>
              </w:rPr>
              <w:t xml:space="preserve"> с бизнес-моделями (сбыт, закупки, финансы и </w:t>
            </w:r>
            <w:proofErr w:type="spellStart"/>
            <w:r w:rsidR="00FD518F" w:rsidRPr="00AE39D5">
              <w:rPr>
                <w:rFonts w:ascii="Times New Roman" w:hAnsi="Times New Roman" w:cs="Times New Roman"/>
              </w:rPr>
              <w:t>контроллинг</w:t>
            </w:r>
            <w:proofErr w:type="spellEnd"/>
            <w:r w:rsidR="00FD518F" w:rsidRPr="00AE39D5">
              <w:rPr>
                <w:rFonts w:ascii="Times New Roman" w:hAnsi="Times New Roman" w:cs="Times New Roman"/>
              </w:rPr>
              <w:t>, производство и др.) интеллектуального предприятия</w:t>
            </w:r>
            <w:r w:rsidRPr="00AE39D5">
              <w:rPr>
                <w:rFonts w:ascii="Times New Roman" w:hAnsi="Times New Roman" w:cs="Times New Roman"/>
              </w:rPr>
              <w:t xml:space="preserve">. </w:t>
            </w:r>
          </w:p>
          <w:p w14:paraId="6E639763" w14:textId="77777777" w:rsidR="00751095" w:rsidRPr="00AE39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E39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39D5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1С:</w:t>
            </w:r>
            <w:proofErr w:type="gramEnd"/>
            <w:r w:rsidR="00FD518F" w:rsidRPr="00AE39D5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AE39D5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AE39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E39D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51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AE39D5">
              <w:rPr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352B6F">
              <w:rPr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2F57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A0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F8C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9D7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6AD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D59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BB3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5A1A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91C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3AB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1С:Предприятие.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619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285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907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0B9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F356D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8AD070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5B37A7" w14:paraId="553899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7FC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D7F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21A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887D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35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104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FAABC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6BFE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421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BBD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BF6A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A19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17D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C150F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210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A0D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993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8204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D69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542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B4215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E81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250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E9E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D017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65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D48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4F4EA7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4A92F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бизнес-процессов современного предприятия  в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5B37A7" w14:paraId="2464C0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4B8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Первоначальная настройка базы 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BD4A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1С:Предприятии.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609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3201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838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887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5947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3EDF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679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1C:ERP. Базовые справочники, документы и отчеты управления персоналов в 1С:ERP.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ADA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A88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52F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A4C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0931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3C6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FDA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казначейства в 1С:ERP для эффективного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1С:ERP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0F4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FE9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76D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048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1007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2E2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5C9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закупками в 1С:ERP: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C4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ED3F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A42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823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D576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C78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0B3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производственными процессами на предприятии в 1С:ERP. Уровни производственного планирования в 1С:ERP. Межцеховое и внутрицеховое взаимодействие. Нормативно-справочная информация производственной подсистемы. Технологии работы с  ресурсными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8EF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3147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D00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695B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DA56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F5C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F59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продажами в 1С:ERP.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4C0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6FF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6EE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E9A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16CC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B8C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Мониторинг и анализ показателей деятельности предприятия в 1С:Аналитика.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313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возможности мониторинга и анализа показателей деятельности предприятия в 1С:Аналитика.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0F3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BBAA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676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B84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84D49EB" w:rsidR="00963445" w:rsidRPr="00352B6F" w:rsidRDefault="00AE39D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51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35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39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1. Информационные системы и технологии в экономике и управлении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4-е изд.,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E39D5" w:rsidRDefault="00AC4D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262CF0" w:rsidRPr="00A6529D" w14:paraId="43327E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BBD713" w14:textId="77777777" w:rsidR="00262CF0" w:rsidRPr="00AE39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2. Информационные системы управления производственной компанией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36BE63" w14:textId="77777777" w:rsidR="00262CF0" w:rsidRPr="007E6725" w:rsidRDefault="00AC4D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E39D5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262CF0" w:rsidRPr="007E6725" w14:paraId="35CD42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209179" w14:textId="77777777" w:rsidR="00262CF0" w:rsidRPr="00AE39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3. Сергеев, Л. И.  Цифровая экономика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7976BF" w14:textId="77777777" w:rsidR="00262CF0" w:rsidRPr="00AE39D5" w:rsidRDefault="00AC4D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262CF0" w:rsidRPr="00A6529D" w14:paraId="0BD033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707917" w14:textId="77777777" w:rsidR="00262CF0" w:rsidRPr="00AE39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4. Моргунов, А. Ф.  Информационные технологии в менеджменте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E2186F" w14:textId="77777777" w:rsidR="00262CF0" w:rsidRPr="007E6725" w:rsidRDefault="00AC4D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E39D5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262CF0" w:rsidRPr="00A6529D" w14:paraId="05BCFD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48A29C" w14:textId="77777777" w:rsidR="00262CF0" w:rsidRPr="00AE39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А. Л.  Информационные системы управления производственной компанией</w:t>
            </w:r>
            <w:proofErr w:type="gram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, А. И. Рыбников, Н. А.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E39D5">
              <w:rPr>
                <w:rFonts w:ascii="Times New Roman" w:hAnsi="Times New Roman" w:cs="Times New Roman"/>
                <w:sz w:val="24"/>
                <w:szCs w:val="24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932345" w14:textId="77777777" w:rsidR="00262CF0" w:rsidRPr="007E6725" w:rsidRDefault="00AC4DF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E39D5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570D085B" w14:textId="77777777" w:rsidR="0091168E" w:rsidRPr="00AE39D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5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C891FA" w14:textId="77777777" w:rsidTr="007B550D">
        <w:tc>
          <w:tcPr>
            <w:tcW w:w="9345" w:type="dxa"/>
          </w:tcPr>
          <w:p w14:paraId="3E60DB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9DF30E" w14:textId="77777777" w:rsidTr="007B550D">
        <w:tc>
          <w:tcPr>
            <w:tcW w:w="9345" w:type="dxa"/>
          </w:tcPr>
          <w:p w14:paraId="3D94E8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3F4B9DE9" w14:textId="77777777" w:rsidTr="007B550D">
        <w:tc>
          <w:tcPr>
            <w:tcW w:w="9345" w:type="dxa"/>
          </w:tcPr>
          <w:p w14:paraId="0A822ED7" w14:textId="77777777" w:rsidR="007B550D" w:rsidRPr="00AE39D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39D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AE39D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AE39D5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3A322738" w14:textId="77777777" w:rsidTr="007B550D">
        <w:tc>
          <w:tcPr>
            <w:tcW w:w="9345" w:type="dxa"/>
          </w:tcPr>
          <w:p w14:paraId="52F5C9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6CF342" w14:textId="77777777" w:rsidTr="007B550D">
        <w:tc>
          <w:tcPr>
            <w:tcW w:w="9345" w:type="dxa"/>
          </w:tcPr>
          <w:p w14:paraId="311771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EF184D" w14:textId="77777777" w:rsidTr="007B550D">
        <w:tc>
          <w:tcPr>
            <w:tcW w:w="9345" w:type="dxa"/>
          </w:tcPr>
          <w:p w14:paraId="4DBD29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35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C4DF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5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E39D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E39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39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E39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39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E39D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E39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9D5">
              <w:rPr>
                <w:sz w:val="22"/>
                <w:szCs w:val="22"/>
              </w:rPr>
              <w:t>комплексом</w:t>
            </w:r>
            <w:proofErr w:type="gramStart"/>
            <w:r w:rsidRPr="00AE39D5">
              <w:rPr>
                <w:sz w:val="22"/>
                <w:szCs w:val="22"/>
              </w:rPr>
              <w:t>.С</w:t>
            </w:r>
            <w:proofErr w:type="gramEnd"/>
            <w:r w:rsidRPr="00AE39D5">
              <w:rPr>
                <w:sz w:val="22"/>
                <w:szCs w:val="22"/>
              </w:rPr>
              <w:t>пециализированная</w:t>
            </w:r>
            <w:proofErr w:type="spellEnd"/>
            <w:r w:rsidRPr="00AE39D5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AE39D5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AE39D5">
              <w:rPr>
                <w:sz w:val="22"/>
                <w:szCs w:val="22"/>
                <w:lang w:val="en-US"/>
              </w:rPr>
              <w:t>Intel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Core</w:t>
            </w:r>
            <w:r w:rsidRPr="00AE39D5">
              <w:rPr>
                <w:sz w:val="22"/>
                <w:szCs w:val="22"/>
              </w:rPr>
              <w:t xml:space="preserve"> 2 </w:t>
            </w:r>
            <w:r w:rsidRPr="00AE39D5">
              <w:rPr>
                <w:sz w:val="22"/>
                <w:szCs w:val="22"/>
                <w:lang w:val="en-US"/>
              </w:rPr>
              <w:t>Duo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E</w:t>
            </w:r>
            <w:r w:rsidRPr="00AE39D5">
              <w:rPr>
                <w:sz w:val="22"/>
                <w:szCs w:val="22"/>
              </w:rPr>
              <w:t>8400 3.0/2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/250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</w:t>
            </w:r>
            <w:r w:rsidRPr="00AE39D5">
              <w:rPr>
                <w:sz w:val="22"/>
                <w:szCs w:val="22"/>
                <w:lang w:val="en-US"/>
              </w:rPr>
              <w:t>Philips</w:t>
            </w:r>
            <w:r w:rsidRPr="00AE39D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EX</w:t>
            </w:r>
            <w:r w:rsidRPr="00AE39D5">
              <w:rPr>
                <w:sz w:val="22"/>
                <w:szCs w:val="22"/>
              </w:rPr>
              <w:t xml:space="preserve">-632 - 1 шт., Экран с электроприводом </w:t>
            </w:r>
            <w:r w:rsidRPr="00AE39D5">
              <w:rPr>
                <w:sz w:val="22"/>
                <w:szCs w:val="22"/>
                <w:lang w:val="en-US"/>
              </w:rPr>
              <w:t>DRAPER</w:t>
            </w:r>
            <w:r w:rsidRPr="00AE39D5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AE39D5">
              <w:rPr>
                <w:sz w:val="22"/>
                <w:szCs w:val="22"/>
                <w:lang w:val="en-US"/>
              </w:rPr>
              <w:t>JDM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TA</w:t>
            </w:r>
            <w:r w:rsidRPr="00AE39D5">
              <w:rPr>
                <w:sz w:val="22"/>
                <w:szCs w:val="22"/>
              </w:rPr>
              <w:t xml:space="preserve">-1120 - 1 шт., Звуковые колонки </w:t>
            </w:r>
            <w:r w:rsidRPr="00AE39D5">
              <w:rPr>
                <w:sz w:val="22"/>
                <w:szCs w:val="22"/>
                <w:lang w:val="en-US"/>
              </w:rPr>
              <w:t>JBL</w:t>
            </w:r>
            <w:r w:rsidRPr="00AE39D5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AE39D5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E39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39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39D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E39D5" w14:paraId="725DDF56" w14:textId="77777777" w:rsidTr="008416EB">
        <w:tc>
          <w:tcPr>
            <w:tcW w:w="7797" w:type="dxa"/>
            <w:shd w:val="clear" w:color="auto" w:fill="auto"/>
          </w:tcPr>
          <w:p w14:paraId="2B843045" w14:textId="77777777" w:rsidR="002C735C" w:rsidRPr="00AE39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Ауд. 401 </w:t>
            </w:r>
            <w:proofErr w:type="spellStart"/>
            <w:r w:rsidRPr="00AE39D5">
              <w:rPr>
                <w:sz w:val="22"/>
                <w:szCs w:val="22"/>
              </w:rPr>
              <w:t>пом</w:t>
            </w:r>
            <w:proofErr w:type="spellEnd"/>
            <w:r w:rsidRPr="00AE39D5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E39D5">
              <w:rPr>
                <w:sz w:val="22"/>
                <w:szCs w:val="22"/>
              </w:rPr>
              <w:t>комплекс"</w:t>
            </w:r>
            <w:proofErr w:type="gramStart"/>
            <w:r w:rsidRPr="00AE39D5">
              <w:rPr>
                <w:sz w:val="22"/>
                <w:szCs w:val="22"/>
              </w:rPr>
              <w:t>.С</w:t>
            </w:r>
            <w:proofErr w:type="gramEnd"/>
            <w:r w:rsidRPr="00AE39D5">
              <w:rPr>
                <w:sz w:val="22"/>
                <w:szCs w:val="22"/>
              </w:rPr>
              <w:t>пециализированная</w:t>
            </w:r>
            <w:proofErr w:type="spellEnd"/>
            <w:r w:rsidRPr="00AE39D5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E39D5">
              <w:rPr>
                <w:sz w:val="22"/>
                <w:szCs w:val="22"/>
                <w:lang w:val="en-US"/>
              </w:rPr>
              <w:t>Intel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Core</w:t>
            </w:r>
            <w:r w:rsidRPr="00AE39D5">
              <w:rPr>
                <w:sz w:val="22"/>
                <w:szCs w:val="22"/>
              </w:rPr>
              <w:t xml:space="preserve">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39D5">
              <w:rPr>
                <w:sz w:val="22"/>
                <w:szCs w:val="22"/>
              </w:rPr>
              <w:t xml:space="preserve">5-4460 </w:t>
            </w:r>
            <w:r w:rsidRPr="00AE39D5">
              <w:rPr>
                <w:sz w:val="22"/>
                <w:szCs w:val="22"/>
                <w:lang w:val="en-US"/>
              </w:rPr>
              <w:t>CPU</w:t>
            </w:r>
            <w:r w:rsidRPr="00AE39D5">
              <w:rPr>
                <w:sz w:val="22"/>
                <w:szCs w:val="22"/>
              </w:rPr>
              <w:t xml:space="preserve"> @ 3.2</w:t>
            </w:r>
            <w:r w:rsidRPr="00AE39D5">
              <w:rPr>
                <w:sz w:val="22"/>
                <w:szCs w:val="22"/>
                <w:lang w:val="en-US"/>
              </w:rPr>
              <w:t>GHz</w:t>
            </w:r>
            <w:r w:rsidRPr="00AE39D5">
              <w:rPr>
                <w:sz w:val="22"/>
                <w:szCs w:val="22"/>
              </w:rPr>
              <w:t>/8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/1</w:t>
            </w:r>
            <w:r w:rsidRPr="00AE39D5">
              <w:rPr>
                <w:sz w:val="22"/>
                <w:szCs w:val="22"/>
                <w:lang w:val="en-US"/>
              </w:rPr>
              <w:t>Tb</w:t>
            </w:r>
            <w:r w:rsidRPr="00AE39D5">
              <w:rPr>
                <w:sz w:val="22"/>
                <w:szCs w:val="22"/>
              </w:rPr>
              <w:t>/</w:t>
            </w:r>
            <w:r w:rsidRPr="00AE39D5">
              <w:rPr>
                <w:sz w:val="22"/>
                <w:szCs w:val="22"/>
                <w:lang w:val="en-US"/>
              </w:rPr>
              <w:t>Samsung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S</w:t>
            </w:r>
            <w:r w:rsidRPr="00AE39D5">
              <w:rPr>
                <w:sz w:val="22"/>
                <w:szCs w:val="22"/>
              </w:rPr>
              <w:t>23</w:t>
            </w:r>
            <w:r w:rsidRPr="00AE39D5">
              <w:rPr>
                <w:sz w:val="22"/>
                <w:szCs w:val="22"/>
                <w:lang w:val="en-US"/>
              </w:rPr>
              <w:t>E</w:t>
            </w:r>
            <w:r w:rsidRPr="00AE39D5">
              <w:rPr>
                <w:sz w:val="22"/>
                <w:szCs w:val="22"/>
              </w:rPr>
              <w:t xml:space="preserve">200 - 21 шт., Ноутбук </w:t>
            </w:r>
            <w:r w:rsidRPr="00AE39D5">
              <w:rPr>
                <w:sz w:val="22"/>
                <w:szCs w:val="22"/>
                <w:lang w:val="en-US"/>
              </w:rPr>
              <w:t>HP</w:t>
            </w:r>
            <w:r w:rsidRPr="00AE39D5">
              <w:rPr>
                <w:sz w:val="22"/>
                <w:szCs w:val="22"/>
              </w:rPr>
              <w:t xml:space="preserve"> 250 </w:t>
            </w:r>
            <w:r w:rsidRPr="00AE39D5">
              <w:rPr>
                <w:sz w:val="22"/>
                <w:szCs w:val="22"/>
                <w:lang w:val="en-US"/>
              </w:rPr>
              <w:t>G</w:t>
            </w:r>
            <w:r w:rsidRPr="00AE39D5">
              <w:rPr>
                <w:sz w:val="22"/>
                <w:szCs w:val="22"/>
              </w:rPr>
              <w:t>6 1</w:t>
            </w:r>
            <w:r w:rsidRPr="00AE39D5">
              <w:rPr>
                <w:sz w:val="22"/>
                <w:szCs w:val="22"/>
                <w:lang w:val="en-US"/>
              </w:rPr>
              <w:t>WY</w:t>
            </w:r>
            <w:r w:rsidRPr="00AE39D5">
              <w:rPr>
                <w:sz w:val="22"/>
                <w:szCs w:val="22"/>
              </w:rPr>
              <w:t>58</w:t>
            </w:r>
            <w:r w:rsidRPr="00AE39D5">
              <w:rPr>
                <w:sz w:val="22"/>
                <w:szCs w:val="22"/>
                <w:lang w:val="en-US"/>
              </w:rPr>
              <w:t>EA</w:t>
            </w:r>
            <w:r w:rsidRPr="00AE39D5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E39D5">
              <w:rPr>
                <w:sz w:val="22"/>
                <w:szCs w:val="22"/>
              </w:rPr>
              <w:t>доп</w:t>
            </w:r>
            <w:proofErr w:type="gramStart"/>
            <w:r w:rsidRPr="00AE39D5">
              <w:rPr>
                <w:sz w:val="22"/>
                <w:szCs w:val="22"/>
              </w:rPr>
              <w:t>.к</w:t>
            </w:r>
            <w:proofErr w:type="gramEnd"/>
            <w:r w:rsidRPr="00AE39D5">
              <w:rPr>
                <w:sz w:val="22"/>
                <w:szCs w:val="22"/>
              </w:rPr>
              <w:t>омплект</w:t>
            </w:r>
            <w:proofErr w:type="spellEnd"/>
            <w:r w:rsidRPr="00AE39D5">
              <w:rPr>
                <w:sz w:val="22"/>
                <w:szCs w:val="22"/>
              </w:rPr>
              <w:t xml:space="preserve">. - 1 шт., Мультимедиа-проектор РВ8250 </w:t>
            </w:r>
            <w:r w:rsidRPr="00AE39D5">
              <w:rPr>
                <w:sz w:val="22"/>
                <w:szCs w:val="22"/>
                <w:lang w:val="en-US"/>
              </w:rPr>
              <w:t>DLP</w:t>
            </w:r>
            <w:r w:rsidRPr="00AE39D5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3C88EF" w14:textId="77777777" w:rsidR="002C735C" w:rsidRPr="00AE39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39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39D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E39D5" w14:paraId="1786ADE6" w14:textId="77777777" w:rsidTr="008416EB">
        <w:tc>
          <w:tcPr>
            <w:tcW w:w="7797" w:type="dxa"/>
            <w:shd w:val="clear" w:color="auto" w:fill="auto"/>
          </w:tcPr>
          <w:p w14:paraId="164DCE05" w14:textId="77777777" w:rsidR="002C735C" w:rsidRPr="00AE39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39D5">
              <w:rPr>
                <w:sz w:val="22"/>
                <w:szCs w:val="22"/>
              </w:rPr>
              <w:t>комплексом</w:t>
            </w:r>
            <w:proofErr w:type="gramStart"/>
            <w:r w:rsidRPr="00AE39D5">
              <w:rPr>
                <w:sz w:val="22"/>
                <w:szCs w:val="22"/>
              </w:rPr>
              <w:t>.С</w:t>
            </w:r>
            <w:proofErr w:type="gramEnd"/>
            <w:r w:rsidRPr="00AE39D5">
              <w:rPr>
                <w:sz w:val="22"/>
                <w:szCs w:val="22"/>
              </w:rPr>
              <w:t>пециализированная</w:t>
            </w:r>
            <w:proofErr w:type="spellEnd"/>
            <w:r w:rsidRPr="00AE39D5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AE39D5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AE39D5">
              <w:rPr>
                <w:sz w:val="22"/>
                <w:szCs w:val="22"/>
                <w:lang w:val="en-US"/>
              </w:rPr>
              <w:t>Intel</w:t>
            </w:r>
            <w:r w:rsidRPr="00AE39D5">
              <w:rPr>
                <w:sz w:val="22"/>
                <w:szCs w:val="22"/>
              </w:rPr>
              <w:t xml:space="preserve">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39D5">
              <w:rPr>
                <w:sz w:val="22"/>
                <w:szCs w:val="22"/>
              </w:rPr>
              <w:t>3 2100 3.1/2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/500</w:t>
            </w:r>
            <w:r w:rsidRPr="00AE39D5">
              <w:rPr>
                <w:sz w:val="22"/>
                <w:szCs w:val="22"/>
                <w:lang w:val="en-US"/>
              </w:rPr>
              <w:t>Gb</w:t>
            </w:r>
            <w:r w:rsidRPr="00AE39D5">
              <w:rPr>
                <w:sz w:val="22"/>
                <w:szCs w:val="22"/>
              </w:rPr>
              <w:t>/</w:t>
            </w:r>
            <w:r w:rsidRPr="00AE39D5">
              <w:rPr>
                <w:sz w:val="22"/>
                <w:szCs w:val="22"/>
                <w:lang w:val="en-US"/>
              </w:rPr>
              <w:t>LG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L</w:t>
            </w:r>
            <w:r w:rsidRPr="00AE39D5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AE39D5">
              <w:rPr>
                <w:sz w:val="22"/>
                <w:szCs w:val="22"/>
              </w:rPr>
              <w:t>Мультимедиф</w:t>
            </w:r>
            <w:proofErr w:type="spellEnd"/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Epson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EB</w:t>
            </w:r>
            <w:r w:rsidRPr="00AE39D5">
              <w:rPr>
                <w:sz w:val="22"/>
                <w:szCs w:val="22"/>
              </w:rPr>
              <w:t>-</w:t>
            </w:r>
            <w:r w:rsidRPr="00AE39D5">
              <w:rPr>
                <w:sz w:val="22"/>
                <w:szCs w:val="22"/>
                <w:lang w:val="en-US"/>
              </w:rPr>
              <w:t>X</w:t>
            </w:r>
            <w:r w:rsidRPr="00AE39D5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TA</w:t>
            </w:r>
            <w:r w:rsidRPr="00AE39D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E39D5">
              <w:rPr>
                <w:sz w:val="22"/>
                <w:szCs w:val="22"/>
                <w:lang w:val="en-US"/>
              </w:rPr>
              <w:t>Hi</w:t>
            </w:r>
            <w:r w:rsidRPr="00AE39D5">
              <w:rPr>
                <w:sz w:val="22"/>
                <w:szCs w:val="22"/>
              </w:rPr>
              <w:t>-</w:t>
            </w:r>
            <w:r w:rsidRPr="00AE39D5">
              <w:rPr>
                <w:sz w:val="22"/>
                <w:szCs w:val="22"/>
                <w:lang w:val="en-US"/>
              </w:rPr>
              <w:t>Fi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PRO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MASK</w:t>
            </w:r>
            <w:r w:rsidRPr="00AE39D5">
              <w:rPr>
                <w:sz w:val="22"/>
                <w:szCs w:val="22"/>
              </w:rPr>
              <w:t>6</w:t>
            </w:r>
            <w:r w:rsidRPr="00AE39D5">
              <w:rPr>
                <w:sz w:val="22"/>
                <w:szCs w:val="22"/>
                <w:lang w:val="en-US"/>
              </w:rPr>
              <w:t>T</w:t>
            </w:r>
            <w:r w:rsidRPr="00AE39D5">
              <w:rPr>
                <w:sz w:val="22"/>
                <w:szCs w:val="22"/>
              </w:rPr>
              <w:t>-</w:t>
            </w:r>
            <w:r w:rsidRPr="00AE39D5">
              <w:rPr>
                <w:sz w:val="22"/>
                <w:szCs w:val="22"/>
                <w:lang w:val="en-US"/>
              </w:rPr>
              <w:t>W</w:t>
            </w:r>
            <w:r w:rsidRPr="00AE39D5">
              <w:rPr>
                <w:sz w:val="22"/>
                <w:szCs w:val="22"/>
              </w:rPr>
              <w:t xml:space="preserve"> - 2 шт., Экран  с электроприводом </w:t>
            </w:r>
            <w:r w:rsidRPr="00AE39D5">
              <w:rPr>
                <w:sz w:val="22"/>
                <w:szCs w:val="22"/>
                <w:lang w:val="en-US"/>
              </w:rPr>
              <w:t>Draper</w:t>
            </w:r>
            <w:r w:rsidRPr="00AE39D5">
              <w:rPr>
                <w:sz w:val="22"/>
                <w:szCs w:val="22"/>
              </w:rPr>
              <w:t xml:space="preserve"> </w:t>
            </w:r>
            <w:r w:rsidRPr="00AE39D5">
              <w:rPr>
                <w:sz w:val="22"/>
                <w:szCs w:val="22"/>
                <w:lang w:val="en-US"/>
              </w:rPr>
              <w:t>Baronet</w:t>
            </w:r>
            <w:r w:rsidRPr="00AE39D5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AE39D5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E55F52" w14:textId="77777777" w:rsidR="002C735C" w:rsidRPr="00AE39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E39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E39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E39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E39D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351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35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5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35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39D5" w14:paraId="6809BCE6" w14:textId="77777777" w:rsidTr="00AE39D5">
        <w:tc>
          <w:tcPr>
            <w:tcW w:w="562" w:type="dxa"/>
          </w:tcPr>
          <w:p w14:paraId="4FF5B5AB" w14:textId="77777777" w:rsidR="00AE39D5" w:rsidRPr="00A6529D" w:rsidRDefault="00AE39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0473D5C" w14:textId="77777777" w:rsidR="00AE39D5" w:rsidRDefault="00AE39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35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39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9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35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E39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E39D5" w14:paraId="5A1C9382" w14:textId="77777777" w:rsidTr="00801458">
        <w:tc>
          <w:tcPr>
            <w:tcW w:w="2336" w:type="dxa"/>
          </w:tcPr>
          <w:p w14:paraId="4C518DAB" w14:textId="77777777" w:rsidR="005D65A5" w:rsidRPr="00AE39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39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E39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E39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39D5" w14:paraId="07658034" w14:textId="77777777" w:rsidTr="00801458">
        <w:tc>
          <w:tcPr>
            <w:tcW w:w="2336" w:type="dxa"/>
          </w:tcPr>
          <w:p w14:paraId="1553D698" w14:textId="78F29BFB" w:rsidR="005D65A5" w:rsidRPr="00AE39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AE39D5" w14:paraId="1892ADDB" w14:textId="77777777" w:rsidTr="00801458">
        <w:tc>
          <w:tcPr>
            <w:tcW w:w="2336" w:type="dxa"/>
          </w:tcPr>
          <w:p w14:paraId="24CA139E" w14:textId="77777777" w:rsidR="005D65A5" w:rsidRPr="00AE39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5F5DAD" w14:textId="77777777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099A86A" w14:textId="77777777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DEBA02" w14:textId="77777777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5D65A5" w:rsidRPr="00AE39D5" w14:paraId="2F29EFA0" w14:textId="77777777" w:rsidTr="00801458">
        <w:tc>
          <w:tcPr>
            <w:tcW w:w="2336" w:type="dxa"/>
          </w:tcPr>
          <w:p w14:paraId="4E2456D7" w14:textId="77777777" w:rsidR="005D65A5" w:rsidRPr="00AE39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245D5B" w14:textId="77777777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1E5171" w14:textId="77777777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27064F" w14:textId="77777777" w:rsidR="005D65A5" w:rsidRPr="00AE39D5" w:rsidRDefault="007478E0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AE39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E39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35176"/>
      <w:r w:rsidRPr="00AE39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E39D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39D5" w:rsidRPr="00AE39D5" w14:paraId="2AD5D56B" w14:textId="77777777" w:rsidTr="00AE39D5">
        <w:tc>
          <w:tcPr>
            <w:tcW w:w="562" w:type="dxa"/>
          </w:tcPr>
          <w:p w14:paraId="1E35650F" w14:textId="77777777" w:rsidR="00AE39D5" w:rsidRPr="00AE39D5" w:rsidRDefault="00AE39D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72C400" w14:textId="77777777" w:rsidR="00AE39D5" w:rsidRPr="00AE39D5" w:rsidRDefault="00AE39D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39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A0B286" w14:textId="77777777" w:rsidR="00AE39D5" w:rsidRPr="00AE39D5" w:rsidRDefault="00AE39D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E39D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35177"/>
      <w:r w:rsidRPr="00AE39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39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E39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E39D5" w14:paraId="0267C479" w14:textId="77777777" w:rsidTr="00801458">
        <w:tc>
          <w:tcPr>
            <w:tcW w:w="2500" w:type="pct"/>
          </w:tcPr>
          <w:p w14:paraId="37F699C9" w14:textId="77777777" w:rsidR="00B8237E" w:rsidRPr="00AE39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E39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9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39D5" w14:paraId="3F240151" w14:textId="77777777" w:rsidTr="00801458">
        <w:tc>
          <w:tcPr>
            <w:tcW w:w="2500" w:type="pct"/>
          </w:tcPr>
          <w:p w14:paraId="61E91592" w14:textId="61A0874C" w:rsidR="00B8237E" w:rsidRPr="00AE39D5" w:rsidRDefault="00B8237E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E39D5" w:rsidRDefault="005C548A" w:rsidP="00801458">
            <w:pPr>
              <w:rPr>
                <w:rFonts w:ascii="Times New Roman" w:hAnsi="Times New Roman" w:cs="Times New Roman"/>
              </w:rPr>
            </w:pPr>
            <w:r w:rsidRPr="00AE39D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AE39D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351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9FFD2" w14:textId="77777777" w:rsidR="00AC4DF9" w:rsidRDefault="00AC4DF9" w:rsidP="00315CA6">
      <w:pPr>
        <w:spacing w:after="0" w:line="240" w:lineRule="auto"/>
      </w:pPr>
      <w:r>
        <w:separator/>
      </w:r>
    </w:p>
  </w:endnote>
  <w:endnote w:type="continuationSeparator" w:id="0">
    <w:p w14:paraId="730EE8DE" w14:textId="77777777" w:rsidR="00AC4DF9" w:rsidRDefault="00AC4DF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29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E985F" w14:textId="77777777" w:rsidR="00AC4DF9" w:rsidRDefault="00AC4DF9" w:rsidP="00315CA6">
      <w:pPr>
        <w:spacing w:after="0" w:line="240" w:lineRule="auto"/>
      </w:pPr>
      <w:r>
        <w:separator/>
      </w:r>
    </w:p>
  </w:footnote>
  <w:footnote w:type="continuationSeparator" w:id="0">
    <w:p w14:paraId="2CF259A7" w14:textId="77777777" w:rsidR="00AC4DF9" w:rsidRDefault="00AC4DF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6B1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529D"/>
    <w:rsid w:val="00A77598"/>
    <w:rsid w:val="00A86C18"/>
    <w:rsid w:val="00AA24DD"/>
    <w:rsid w:val="00AA7A6A"/>
    <w:rsid w:val="00AC3C95"/>
    <w:rsid w:val="00AC4DF9"/>
    <w:rsid w:val="00AD3A54"/>
    <w:rsid w:val="00AD6122"/>
    <w:rsid w:val="00AE2B1A"/>
    <w:rsid w:val="00AE39D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839425-4C1B-411A-8523-B43C10925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3957</Words>
  <Characters>22561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